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87" w:rsidRDefault="00C61A87" w:rsidP="00E30FE6">
      <w:pPr>
        <w:jc w:val="center"/>
        <w:rPr>
          <w:rFonts w:ascii="Tahoma" w:hAnsi="Tahoma" w:cs="Tahoma"/>
          <w:b/>
          <w:sz w:val="44"/>
          <w:szCs w:val="36"/>
          <w:u w:val="single"/>
        </w:rPr>
      </w:pPr>
      <w:r w:rsidRPr="008C3AAF">
        <w:rPr>
          <w:rFonts w:ascii="Tahoma" w:hAnsi="Tahoma" w:cs="Tahoma"/>
          <w:b/>
          <w:sz w:val="44"/>
          <w:szCs w:val="36"/>
          <w:u w:val="single"/>
        </w:rPr>
        <w:t xml:space="preserve">Raccolta </w:t>
      </w:r>
      <w:r w:rsidR="001B08A2">
        <w:rPr>
          <w:rFonts w:ascii="Tahoma" w:hAnsi="Tahoma" w:cs="Tahoma"/>
          <w:b/>
          <w:sz w:val="44"/>
          <w:szCs w:val="36"/>
          <w:u w:val="single"/>
        </w:rPr>
        <w:t>centralizzata delle</w:t>
      </w:r>
      <w:r w:rsidRPr="008C3AAF">
        <w:rPr>
          <w:rFonts w:ascii="Tahoma" w:hAnsi="Tahoma" w:cs="Tahoma"/>
          <w:b/>
          <w:sz w:val="44"/>
          <w:szCs w:val="36"/>
          <w:u w:val="single"/>
        </w:rPr>
        <w:t xml:space="preserve"> castagne ticinesi</w:t>
      </w:r>
      <w:r w:rsidR="001B08A2">
        <w:rPr>
          <w:rFonts w:ascii="Tahoma" w:hAnsi="Tahoma" w:cs="Tahoma"/>
          <w:b/>
          <w:sz w:val="44"/>
          <w:szCs w:val="36"/>
          <w:u w:val="single"/>
        </w:rPr>
        <w:t xml:space="preserve"> 201</w:t>
      </w:r>
      <w:r w:rsidR="000B72E7">
        <w:rPr>
          <w:rFonts w:ascii="Tahoma" w:hAnsi="Tahoma" w:cs="Tahoma"/>
          <w:b/>
          <w:sz w:val="44"/>
          <w:szCs w:val="36"/>
          <w:u w:val="single"/>
        </w:rPr>
        <w:t>9</w:t>
      </w:r>
    </w:p>
    <w:p w:rsidR="00F248FC" w:rsidRPr="00F248FC" w:rsidRDefault="00F248FC" w:rsidP="00E30FE6">
      <w:pPr>
        <w:jc w:val="center"/>
        <w:rPr>
          <w:rFonts w:ascii="Tahoma" w:hAnsi="Tahoma" w:cs="Tahoma"/>
          <w:b/>
          <w:sz w:val="36"/>
          <w:szCs w:val="36"/>
        </w:rPr>
      </w:pPr>
      <w:r w:rsidRPr="00F248FC">
        <w:rPr>
          <w:rFonts w:ascii="Tahoma" w:hAnsi="Tahoma" w:cs="Tahoma"/>
          <w:b/>
          <w:sz w:val="36"/>
          <w:szCs w:val="36"/>
        </w:rPr>
        <w:t xml:space="preserve">La raccolta centralizzata delle castagne è un progetto di promozione della cultura delle selve castanili ticinesi in favore della natura, del paesaggio e delle tradizioni storiche, partecipa anche tu! </w:t>
      </w:r>
    </w:p>
    <w:p w:rsidR="00C61A87" w:rsidRPr="008C3AAF" w:rsidRDefault="00C61A87" w:rsidP="001C1AF5">
      <w:pPr>
        <w:tabs>
          <w:tab w:val="left" w:pos="3756"/>
        </w:tabs>
        <w:ind w:left="-72"/>
        <w:jc w:val="center"/>
        <w:rPr>
          <w:rFonts w:ascii="Tahoma" w:hAnsi="Tahoma" w:cs="Tahoma"/>
          <w:sz w:val="32"/>
          <w:szCs w:val="32"/>
        </w:rPr>
      </w:pPr>
      <w:r w:rsidRPr="008C3AAF">
        <w:rPr>
          <w:rFonts w:ascii="Tahoma" w:hAnsi="Tahoma" w:cs="Tahoma"/>
          <w:sz w:val="28"/>
          <w:szCs w:val="28"/>
        </w:rPr>
        <w:br/>
      </w:r>
      <w:r w:rsidRPr="008C3AAF">
        <w:rPr>
          <w:rFonts w:ascii="Tahoma" w:hAnsi="Tahoma" w:cs="Tahoma"/>
          <w:sz w:val="32"/>
          <w:szCs w:val="32"/>
        </w:rPr>
        <w:sym w:font="Wingdings" w:char="F0E0"/>
      </w:r>
      <w:r w:rsidRPr="008C3AAF">
        <w:rPr>
          <w:rFonts w:ascii="Tahoma" w:hAnsi="Tahoma" w:cs="Tahoma"/>
          <w:sz w:val="32"/>
          <w:szCs w:val="32"/>
        </w:rPr>
        <w:t xml:space="preserve"> </w:t>
      </w:r>
      <w:r w:rsidRPr="008C3AAF">
        <w:rPr>
          <w:rFonts w:ascii="Tahoma" w:hAnsi="Tahoma" w:cs="Tahoma"/>
          <w:sz w:val="32"/>
          <w:szCs w:val="32"/>
          <w:u w:val="single"/>
        </w:rPr>
        <w:t xml:space="preserve">da </w:t>
      </w:r>
      <w:r w:rsidR="00D16866">
        <w:rPr>
          <w:rFonts w:ascii="Tahoma" w:hAnsi="Tahoma" w:cs="Tahoma"/>
          <w:sz w:val="32"/>
          <w:szCs w:val="32"/>
          <w:u w:val="single"/>
        </w:rPr>
        <w:t>l</w:t>
      </w:r>
      <w:r w:rsidR="002651B6">
        <w:rPr>
          <w:rFonts w:ascii="Tahoma" w:hAnsi="Tahoma" w:cs="Tahoma"/>
          <w:sz w:val="32"/>
          <w:szCs w:val="32"/>
          <w:u w:val="single"/>
        </w:rPr>
        <w:t>uned</w:t>
      </w:r>
      <w:r w:rsidRPr="008C3AAF">
        <w:rPr>
          <w:rFonts w:ascii="Tahoma" w:hAnsi="Tahoma" w:cs="Tahoma"/>
          <w:sz w:val="32"/>
          <w:szCs w:val="32"/>
          <w:u w:val="single"/>
        </w:rPr>
        <w:t>ì 2</w:t>
      </w:r>
      <w:r w:rsidR="002651B6">
        <w:rPr>
          <w:rFonts w:ascii="Tahoma" w:hAnsi="Tahoma" w:cs="Tahoma"/>
          <w:sz w:val="32"/>
          <w:szCs w:val="32"/>
          <w:u w:val="single"/>
        </w:rPr>
        <w:t>3</w:t>
      </w:r>
      <w:r w:rsidRPr="008C3AAF">
        <w:rPr>
          <w:rFonts w:ascii="Tahoma" w:hAnsi="Tahoma" w:cs="Tahoma"/>
          <w:sz w:val="32"/>
          <w:szCs w:val="32"/>
          <w:u w:val="single"/>
        </w:rPr>
        <w:t xml:space="preserve"> settembre a </w:t>
      </w:r>
      <w:r w:rsidR="007B26C4">
        <w:rPr>
          <w:rFonts w:ascii="Tahoma" w:hAnsi="Tahoma" w:cs="Tahoma"/>
          <w:sz w:val="32"/>
          <w:szCs w:val="32"/>
          <w:u w:val="single"/>
        </w:rPr>
        <w:t>mercole</w:t>
      </w:r>
      <w:r w:rsidR="008F55CE" w:rsidRPr="008C3AAF">
        <w:rPr>
          <w:rFonts w:ascii="Tahoma" w:hAnsi="Tahoma" w:cs="Tahoma"/>
          <w:sz w:val="32"/>
          <w:szCs w:val="32"/>
          <w:u w:val="single"/>
        </w:rPr>
        <w:t>d</w:t>
      </w:r>
      <w:r w:rsidRPr="008C3AAF">
        <w:rPr>
          <w:rFonts w:ascii="Tahoma" w:hAnsi="Tahoma" w:cs="Tahoma"/>
          <w:sz w:val="32"/>
          <w:szCs w:val="32"/>
          <w:u w:val="single"/>
        </w:rPr>
        <w:t xml:space="preserve">ì </w:t>
      </w:r>
      <w:r w:rsidR="000B72E7">
        <w:rPr>
          <w:rFonts w:ascii="Tahoma" w:hAnsi="Tahoma" w:cs="Tahoma"/>
          <w:sz w:val="32"/>
          <w:szCs w:val="32"/>
          <w:u w:val="single"/>
        </w:rPr>
        <w:t>30</w:t>
      </w:r>
      <w:r w:rsidRPr="008C3AAF">
        <w:rPr>
          <w:rFonts w:ascii="Tahoma" w:hAnsi="Tahoma" w:cs="Tahoma"/>
          <w:sz w:val="32"/>
          <w:szCs w:val="32"/>
          <w:u w:val="single"/>
        </w:rPr>
        <w:t xml:space="preserve"> ottobre 201</w:t>
      </w:r>
      <w:r w:rsidR="000B72E7">
        <w:rPr>
          <w:rFonts w:ascii="Tahoma" w:hAnsi="Tahoma" w:cs="Tahoma"/>
          <w:sz w:val="32"/>
          <w:szCs w:val="32"/>
          <w:u w:val="single"/>
        </w:rPr>
        <w:t>9</w:t>
      </w:r>
      <w:r w:rsidRPr="008C3AAF">
        <w:rPr>
          <w:rFonts w:ascii="Tahoma" w:hAnsi="Tahoma" w:cs="Tahoma"/>
          <w:sz w:val="32"/>
          <w:szCs w:val="32"/>
        </w:rPr>
        <w:t xml:space="preserve"> </w:t>
      </w:r>
      <w:r w:rsidRPr="008C3AAF">
        <w:rPr>
          <w:rFonts w:ascii="Tahoma" w:hAnsi="Tahoma" w:cs="Tahoma"/>
          <w:sz w:val="32"/>
          <w:szCs w:val="32"/>
        </w:rPr>
        <w:sym w:font="Wingdings" w:char="F0DF"/>
      </w:r>
    </w:p>
    <w:p w:rsidR="00E30FE6" w:rsidRPr="008C3AAF" w:rsidRDefault="00A62791" w:rsidP="00E30FE6">
      <w:pPr>
        <w:tabs>
          <w:tab w:val="left" w:pos="3756"/>
        </w:tabs>
        <w:spacing w:before="120"/>
        <w:ind w:left="-74"/>
        <w:jc w:val="center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4"/>
          <w:szCs w:val="24"/>
        </w:rPr>
        <w:t>p</w:t>
      </w:r>
      <w:r w:rsidR="008F55CE" w:rsidRPr="008C3AAF">
        <w:rPr>
          <w:rFonts w:ascii="Tahoma" w:hAnsi="Tahoma" w:cs="Tahoma"/>
          <w:sz w:val="24"/>
          <w:szCs w:val="24"/>
        </w:rPr>
        <w:t xml:space="preserve">er raccolte </w:t>
      </w:r>
      <w:r w:rsidR="00C61A87" w:rsidRPr="008C3AAF">
        <w:rPr>
          <w:rFonts w:ascii="Tahoma" w:hAnsi="Tahoma" w:cs="Tahoma"/>
          <w:sz w:val="24"/>
          <w:szCs w:val="24"/>
        </w:rPr>
        <w:t xml:space="preserve">prima </w:t>
      </w:r>
      <w:r w:rsidR="008F55CE" w:rsidRPr="008C3AAF">
        <w:rPr>
          <w:rFonts w:ascii="Tahoma" w:hAnsi="Tahoma" w:cs="Tahoma"/>
          <w:sz w:val="24"/>
          <w:szCs w:val="24"/>
        </w:rPr>
        <w:t>del 2</w:t>
      </w:r>
      <w:r w:rsidR="002651B6">
        <w:rPr>
          <w:rFonts w:ascii="Tahoma" w:hAnsi="Tahoma" w:cs="Tahoma"/>
          <w:sz w:val="24"/>
          <w:szCs w:val="24"/>
        </w:rPr>
        <w:t>3</w:t>
      </w:r>
      <w:r w:rsidR="008F55CE" w:rsidRPr="008C3AAF">
        <w:rPr>
          <w:rFonts w:ascii="Tahoma" w:hAnsi="Tahoma" w:cs="Tahoma"/>
          <w:sz w:val="24"/>
          <w:szCs w:val="24"/>
        </w:rPr>
        <w:t>.9.1</w:t>
      </w:r>
      <w:r w:rsidR="002651B6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: annunciarsi telefonicamente </w:t>
      </w:r>
      <w:r w:rsidR="00E30FE6" w:rsidRPr="008C3AAF">
        <w:rPr>
          <w:rFonts w:ascii="Tahoma" w:hAnsi="Tahoma" w:cs="Tahoma"/>
          <w:sz w:val="28"/>
          <w:szCs w:val="36"/>
        </w:rPr>
        <w:t>Informazioni: 079 204 69 90</w:t>
      </w:r>
    </w:p>
    <w:p w:rsidR="00C61A87" w:rsidRPr="008C3AAF" w:rsidRDefault="00C61A87" w:rsidP="001C1AF5">
      <w:pPr>
        <w:tabs>
          <w:tab w:val="left" w:pos="3756"/>
        </w:tabs>
        <w:ind w:left="-72"/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:rsidR="00543FA2" w:rsidRPr="008C3AAF" w:rsidRDefault="00543FA2" w:rsidP="001C1AF5">
      <w:pPr>
        <w:tabs>
          <w:tab w:val="left" w:pos="3756"/>
        </w:tabs>
        <w:ind w:left="-72"/>
        <w:jc w:val="center"/>
        <w:rPr>
          <w:rFonts w:ascii="Tahoma" w:hAnsi="Tahoma" w:cs="Tahoma"/>
          <w:b/>
          <w:bCs/>
          <w:iCs/>
          <w:sz w:val="32"/>
          <w:szCs w:val="24"/>
        </w:rPr>
      </w:pPr>
    </w:p>
    <w:tbl>
      <w:tblPr>
        <w:tblStyle w:val="Grigliatabella"/>
        <w:tblW w:w="14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  <w:gridCol w:w="2552"/>
        <w:gridCol w:w="1843"/>
        <w:gridCol w:w="1881"/>
      </w:tblGrid>
      <w:tr w:rsidR="00021F44" w:rsidRPr="008C3AAF" w:rsidTr="006F05E4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1F44" w:rsidRDefault="00021F44" w:rsidP="00021F44">
            <w:pPr>
              <w:tabs>
                <w:tab w:val="left" w:pos="3756"/>
              </w:tabs>
              <w:ind w:left="-72"/>
              <w:jc w:val="center"/>
              <w:rPr>
                <w:rFonts w:ascii="Tahoma" w:hAnsi="Tahoma" w:cs="Tahoma"/>
                <w:b/>
                <w:sz w:val="36"/>
                <w:szCs w:val="36"/>
                <w:u w:val="single"/>
              </w:rPr>
            </w:pPr>
            <w:r w:rsidRPr="008C3AAF">
              <w:rPr>
                <w:rFonts w:ascii="Tahoma" w:hAnsi="Tahoma" w:cs="Tahoma"/>
                <w:b/>
                <w:sz w:val="36"/>
                <w:szCs w:val="36"/>
                <w:u w:val="single"/>
              </w:rPr>
              <w:t>Centri di raccolta</w:t>
            </w: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,</w:t>
            </w:r>
            <w:r w:rsidRPr="008C3AAF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orari d’apertura</w:t>
            </w: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e prezzo</w:t>
            </w:r>
          </w:p>
          <w:p w:rsidR="00240448" w:rsidRDefault="00240448" w:rsidP="00021F44">
            <w:pPr>
              <w:tabs>
                <w:tab w:val="left" w:pos="3756"/>
              </w:tabs>
              <w:ind w:left="-7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bottom w:val="nil"/>
            </w:tcBorders>
            <w:shd w:val="solid" w:color="F2F2F2" w:themeColor="background1" w:themeShade="F2" w:fill="F2F2F2" w:themeFill="background1" w:themeFillShade="F2"/>
          </w:tcPr>
          <w:p w:rsidR="00021F44" w:rsidRDefault="00021F44" w:rsidP="008C3AAF">
            <w:pPr>
              <w:pStyle w:val="Titolo3"/>
              <w:outlineLvl w:val="2"/>
              <w:rPr>
                <w:rFonts w:ascii="Verdana" w:hAnsi="Verdana"/>
                <w:sz w:val="22"/>
                <w:szCs w:val="22"/>
              </w:rPr>
            </w:pPr>
            <w:r w:rsidRPr="00021F44">
              <w:rPr>
                <w:rFonts w:ascii="Verdana" w:hAnsi="Verdana"/>
                <w:szCs w:val="22"/>
              </w:rPr>
              <w:t>Classe castagne</w:t>
            </w:r>
          </w:p>
        </w:tc>
      </w:tr>
      <w:tr w:rsidR="00021F44" w:rsidRPr="008C3AAF" w:rsidTr="006F05E4">
        <w:tc>
          <w:tcPr>
            <w:tcW w:w="5245" w:type="dxa"/>
            <w:shd w:val="solid" w:color="F2F2F2" w:themeColor="background1" w:themeShade="F2" w:fill="auto"/>
            <w:vAlign w:val="center"/>
          </w:tcPr>
          <w:p w:rsidR="00021F44" w:rsidRPr="00021F44" w:rsidRDefault="00021F44" w:rsidP="0038482E">
            <w:pPr>
              <w:pStyle w:val="Titolo3"/>
              <w:outlineLvl w:val="2"/>
              <w:rPr>
                <w:rFonts w:ascii="Verdana" w:hAnsi="Verdana"/>
                <w:szCs w:val="22"/>
              </w:rPr>
            </w:pPr>
            <w:r w:rsidRPr="00021F44">
              <w:rPr>
                <w:rFonts w:ascii="Verdana" w:hAnsi="Verdana"/>
                <w:szCs w:val="22"/>
              </w:rPr>
              <w:t>Località</w:t>
            </w:r>
          </w:p>
        </w:tc>
        <w:tc>
          <w:tcPr>
            <w:tcW w:w="3260" w:type="dxa"/>
            <w:shd w:val="solid" w:color="F2F2F2" w:themeColor="background1" w:themeShade="F2" w:fill="auto"/>
            <w:vAlign w:val="center"/>
          </w:tcPr>
          <w:p w:rsidR="00021F44" w:rsidRPr="00021F44" w:rsidRDefault="00021F44" w:rsidP="0038482E">
            <w:pPr>
              <w:pStyle w:val="Titolo3"/>
              <w:outlineLvl w:val="2"/>
              <w:rPr>
                <w:rFonts w:ascii="Verdana" w:hAnsi="Verdana"/>
                <w:szCs w:val="22"/>
              </w:rPr>
            </w:pPr>
            <w:r w:rsidRPr="00021F44">
              <w:rPr>
                <w:rFonts w:ascii="Verdana" w:hAnsi="Verdana"/>
                <w:szCs w:val="22"/>
              </w:rPr>
              <w:t>Giorno</w:t>
            </w:r>
          </w:p>
        </w:tc>
        <w:tc>
          <w:tcPr>
            <w:tcW w:w="2552" w:type="dxa"/>
            <w:shd w:val="solid" w:color="F2F2F2" w:themeColor="background1" w:themeShade="F2" w:fill="auto"/>
            <w:vAlign w:val="center"/>
          </w:tcPr>
          <w:p w:rsidR="00021F44" w:rsidRPr="00021F44" w:rsidRDefault="00021F44" w:rsidP="0038482E">
            <w:pPr>
              <w:pStyle w:val="Titolo3"/>
              <w:outlineLvl w:val="2"/>
              <w:rPr>
                <w:rFonts w:ascii="Verdana" w:hAnsi="Verdana"/>
                <w:szCs w:val="22"/>
              </w:rPr>
            </w:pPr>
            <w:r w:rsidRPr="00021F44">
              <w:rPr>
                <w:rFonts w:ascii="Verdana" w:hAnsi="Verdana"/>
                <w:szCs w:val="22"/>
              </w:rPr>
              <w:t>Orario</w:t>
            </w:r>
          </w:p>
        </w:tc>
        <w:tc>
          <w:tcPr>
            <w:tcW w:w="1843" w:type="dxa"/>
            <w:tcBorders>
              <w:top w:val="nil"/>
            </w:tcBorders>
            <w:shd w:val="solid" w:color="F2F2F2" w:themeColor="background1" w:themeShade="F2" w:fill="F2F2F2" w:themeFill="background1" w:themeFillShade="F2"/>
          </w:tcPr>
          <w:p w:rsidR="00021F44" w:rsidRPr="00021F44" w:rsidRDefault="00021F44" w:rsidP="0038482E">
            <w:pPr>
              <w:pStyle w:val="Titolo3"/>
              <w:outlineLvl w:val="2"/>
              <w:rPr>
                <w:rFonts w:ascii="Verdana" w:hAnsi="Verdana"/>
                <w:szCs w:val="22"/>
              </w:rPr>
            </w:pPr>
            <w:r w:rsidRPr="00021F44">
              <w:rPr>
                <w:rFonts w:ascii="Verdana" w:hAnsi="Verdana"/>
                <w:szCs w:val="22"/>
              </w:rPr>
              <w:t>Piccole</w:t>
            </w:r>
          </w:p>
        </w:tc>
        <w:tc>
          <w:tcPr>
            <w:tcW w:w="1881" w:type="dxa"/>
            <w:tcBorders>
              <w:top w:val="nil"/>
            </w:tcBorders>
            <w:shd w:val="solid" w:color="F2F2F2" w:themeColor="background1" w:themeShade="F2" w:fill="F2F2F2" w:themeFill="background1" w:themeFillShade="F2"/>
          </w:tcPr>
          <w:p w:rsidR="00021F44" w:rsidRPr="00021F44" w:rsidRDefault="00021F44" w:rsidP="0038482E">
            <w:pPr>
              <w:pStyle w:val="Titolo3"/>
              <w:outlineLvl w:val="2"/>
              <w:rPr>
                <w:rFonts w:ascii="Verdana" w:hAnsi="Verdana"/>
                <w:szCs w:val="22"/>
              </w:rPr>
            </w:pPr>
            <w:r w:rsidRPr="00021F44">
              <w:rPr>
                <w:rFonts w:ascii="Verdana" w:hAnsi="Verdana"/>
                <w:szCs w:val="22"/>
              </w:rPr>
              <w:t>Grandi</w:t>
            </w:r>
          </w:p>
        </w:tc>
      </w:tr>
      <w:tr w:rsidR="00924C07" w:rsidRPr="008C3AAF" w:rsidTr="00240448">
        <w:tc>
          <w:tcPr>
            <w:tcW w:w="5245" w:type="dxa"/>
            <w:vAlign w:val="center"/>
          </w:tcPr>
          <w:p w:rsidR="00924C07" w:rsidRPr="008C3AAF" w:rsidRDefault="00924C07" w:rsidP="00240448">
            <w:pPr>
              <w:tabs>
                <w:tab w:val="left" w:pos="426"/>
              </w:tabs>
              <w:spacing w:before="120" w:after="120"/>
              <w:rPr>
                <w:rFonts w:ascii="Tahoma" w:hAnsi="Tahoma" w:cs="Tahoma"/>
                <w:bCs/>
                <w:i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CADENAZZO, </w:t>
            </w:r>
            <w:r w:rsidRPr="008C3AAF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Piazzale FELA 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-</w:t>
            </w:r>
            <w:r w:rsidRPr="008C3AAF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</w:t>
            </w:r>
            <w:r w:rsidRPr="008C3AAF">
              <w:rPr>
                <w:rFonts w:ascii="Tahoma" w:hAnsi="Tahoma" w:cs="Tahoma"/>
                <w:bCs/>
                <w:iCs/>
                <w:sz w:val="26"/>
                <w:szCs w:val="26"/>
              </w:rPr>
              <w:t>Centro STSS</w:t>
            </w:r>
          </w:p>
        </w:tc>
        <w:tc>
          <w:tcPr>
            <w:tcW w:w="3260" w:type="dxa"/>
            <w:vAlign w:val="center"/>
          </w:tcPr>
          <w:p w:rsidR="00924C07" w:rsidRPr="00240448" w:rsidRDefault="00924C07" w:rsidP="00240448">
            <w:pPr>
              <w:tabs>
                <w:tab w:val="left" w:pos="3756"/>
              </w:tabs>
              <w:spacing w:before="12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240448">
              <w:rPr>
                <w:rFonts w:ascii="Tahoma" w:hAnsi="Tahoma" w:cs="Tahoma"/>
                <w:bCs/>
                <w:iCs/>
                <w:sz w:val="24"/>
                <w:szCs w:val="24"/>
              </w:rPr>
              <w:t>Lunedì, Mercoledì, Venerdì</w:t>
            </w:r>
          </w:p>
        </w:tc>
        <w:tc>
          <w:tcPr>
            <w:tcW w:w="2552" w:type="dxa"/>
            <w:vAlign w:val="center"/>
          </w:tcPr>
          <w:p w:rsidR="00924C07" w:rsidRPr="00021F44" w:rsidRDefault="00924C07" w:rsidP="001C1AF5">
            <w:pPr>
              <w:tabs>
                <w:tab w:val="left" w:pos="3756"/>
              </w:tabs>
              <w:jc w:val="center"/>
              <w:rPr>
                <w:rFonts w:ascii="Tahoma" w:hAnsi="Tahoma" w:cs="Tahoma"/>
                <w:b/>
                <w:bCs/>
                <w:iCs/>
                <w:sz w:val="32"/>
                <w:szCs w:val="24"/>
              </w:rPr>
            </w:pPr>
            <w:r w:rsidRPr="00021F44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14.00 – 15.30</w:t>
            </w:r>
          </w:p>
        </w:tc>
        <w:tc>
          <w:tcPr>
            <w:tcW w:w="1843" w:type="dxa"/>
            <w:vMerge w:val="restart"/>
            <w:vAlign w:val="center"/>
          </w:tcPr>
          <w:p w:rsidR="00924C07" w:rsidRDefault="00924C07" w:rsidP="00021F44">
            <w:pPr>
              <w:jc w:val="center"/>
            </w:pPr>
            <w:r w:rsidRPr="004D7DFD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 xml:space="preserve">1.50 </w:t>
            </w:r>
            <w:r w:rsidRPr="00353090">
              <w:rPr>
                <w:rFonts w:ascii="Tahoma" w:hAnsi="Tahoma" w:cs="Tahoma"/>
                <w:bCs/>
                <w:iCs/>
                <w:sz w:val="22"/>
                <w:szCs w:val="28"/>
              </w:rPr>
              <w:t>Fr./kg</w:t>
            </w:r>
          </w:p>
        </w:tc>
        <w:tc>
          <w:tcPr>
            <w:tcW w:w="1881" w:type="dxa"/>
            <w:vMerge w:val="restart"/>
            <w:vAlign w:val="center"/>
          </w:tcPr>
          <w:p w:rsidR="00924C07" w:rsidRDefault="00924C07" w:rsidP="00021F44">
            <w:pPr>
              <w:jc w:val="center"/>
            </w:pPr>
            <w:r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3</w:t>
            </w:r>
            <w:r w:rsidRPr="004D7DFD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0</w:t>
            </w:r>
            <w:r w:rsidRPr="004D7DFD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 xml:space="preserve">0 </w:t>
            </w:r>
            <w:r w:rsidRPr="00353090">
              <w:rPr>
                <w:rFonts w:ascii="Tahoma" w:hAnsi="Tahoma" w:cs="Tahoma"/>
                <w:bCs/>
                <w:iCs/>
                <w:sz w:val="22"/>
                <w:szCs w:val="28"/>
              </w:rPr>
              <w:t>Fr./kg</w:t>
            </w:r>
          </w:p>
        </w:tc>
      </w:tr>
      <w:tr w:rsidR="00924C07" w:rsidTr="00240448">
        <w:tc>
          <w:tcPr>
            <w:tcW w:w="5245" w:type="dxa"/>
            <w:vAlign w:val="center"/>
          </w:tcPr>
          <w:p w:rsidR="00924C07" w:rsidRDefault="00924C07" w:rsidP="00240448">
            <w:pPr>
              <w:tabs>
                <w:tab w:val="left" w:pos="426"/>
              </w:tabs>
              <w:spacing w:before="120" w:after="120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6"/>
              </w:rPr>
              <w:t xml:space="preserve">STABIO, </w:t>
            </w:r>
            <w:r w:rsidRPr="006661C9">
              <w:rPr>
                <w:rFonts w:ascii="Tahoma" w:hAnsi="Tahoma" w:cs="Tahoma"/>
                <w:b/>
                <w:bCs/>
                <w:iCs/>
                <w:sz w:val="24"/>
                <w:szCs w:val="26"/>
              </w:rPr>
              <w:t>Magazzino TIOR/FOFT</w:t>
            </w:r>
          </w:p>
        </w:tc>
        <w:tc>
          <w:tcPr>
            <w:tcW w:w="3260" w:type="dxa"/>
            <w:vAlign w:val="center"/>
          </w:tcPr>
          <w:p w:rsidR="00924C07" w:rsidRPr="00240448" w:rsidRDefault="00924C07" w:rsidP="00240448">
            <w:pPr>
              <w:tabs>
                <w:tab w:val="left" w:pos="3756"/>
              </w:tabs>
              <w:spacing w:before="12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240448">
              <w:rPr>
                <w:rFonts w:ascii="Tahoma" w:hAnsi="Tahoma" w:cs="Tahoma"/>
                <w:bCs/>
                <w:iCs/>
                <w:sz w:val="24"/>
                <w:szCs w:val="24"/>
              </w:rPr>
              <w:t>Lunedì, Mercoledì, Venerdì</w:t>
            </w:r>
          </w:p>
        </w:tc>
        <w:tc>
          <w:tcPr>
            <w:tcW w:w="2552" w:type="dxa"/>
            <w:vAlign w:val="center"/>
          </w:tcPr>
          <w:p w:rsidR="00924C07" w:rsidRPr="00021F44" w:rsidRDefault="00924C07" w:rsidP="006B4D1E">
            <w:pPr>
              <w:tabs>
                <w:tab w:val="left" w:pos="3756"/>
              </w:tabs>
              <w:jc w:val="center"/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</w:pPr>
            <w:r w:rsidRPr="00021F44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10.15 – 11.15</w:t>
            </w:r>
          </w:p>
        </w:tc>
        <w:tc>
          <w:tcPr>
            <w:tcW w:w="1843" w:type="dxa"/>
            <w:vMerge/>
            <w:vAlign w:val="center"/>
          </w:tcPr>
          <w:p w:rsidR="00924C07" w:rsidRDefault="00924C07" w:rsidP="00021F44">
            <w:pPr>
              <w:jc w:val="center"/>
            </w:pPr>
          </w:p>
        </w:tc>
        <w:tc>
          <w:tcPr>
            <w:tcW w:w="1881" w:type="dxa"/>
            <w:vMerge/>
            <w:vAlign w:val="center"/>
          </w:tcPr>
          <w:p w:rsidR="00924C07" w:rsidRDefault="00924C07" w:rsidP="00021F44">
            <w:pPr>
              <w:jc w:val="center"/>
            </w:pPr>
          </w:p>
        </w:tc>
      </w:tr>
      <w:tr w:rsidR="00924C07" w:rsidTr="00240448">
        <w:tc>
          <w:tcPr>
            <w:tcW w:w="5245" w:type="dxa"/>
            <w:vAlign w:val="center"/>
          </w:tcPr>
          <w:p w:rsidR="00924C07" w:rsidRDefault="00924C07" w:rsidP="00240448">
            <w:pPr>
              <w:tabs>
                <w:tab w:val="left" w:pos="426"/>
              </w:tabs>
              <w:spacing w:before="120" w:after="120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6"/>
              </w:rPr>
              <w:t>MUZZANO, FruVerCo, via Mondino 12</w:t>
            </w:r>
          </w:p>
        </w:tc>
        <w:tc>
          <w:tcPr>
            <w:tcW w:w="3260" w:type="dxa"/>
            <w:vAlign w:val="center"/>
          </w:tcPr>
          <w:p w:rsidR="00924C07" w:rsidRPr="00240448" w:rsidRDefault="00924C07" w:rsidP="00240448">
            <w:pPr>
              <w:tabs>
                <w:tab w:val="left" w:pos="3756"/>
              </w:tabs>
              <w:spacing w:before="12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240448">
              <w:rPr>
                <w:rFonts w:ascii="Tahoma" w:hAnsi="Tahoma" w:cs="Tahoma"/>
                <w:bCs/>
                <w:iCs/>
                <w:sz w:val="24"/>
                <w:szCs w:val="24"/>
              </w:rPr>
              <w:t>Lunedì, Mercoledì, Venerdì</w:t>
            </w:r>
          </w:p>
        </w:tc>
        <w:tc>
          <w:tcPr>
            <w:tcW w:w="2552" w:type="dxa"/>
            <w:vAlign w:val="center"/>
          </w:tcPr>
          <w:p w:rsidR="00924C07" w:rsidRPr="00021F44" w:rsidRDefault="00924C07" w:rsidP="001C1AF5">
            <w:pPr>
              <w:tabs>
                <w:tab w:val="left" w:pos="3756"/>
              </w:tabs>
              <w:jc w:val="center"/>
              <w:rPr>
                <w:rFonts w:ascii="Tahoma" w:hAnsi="Tahoma" w:cs="Tahoma"/>
                <w:b/>
                <w:bCs/>
                <w:iCs/>
                <w:sz w:val="32"/>
                <w:szCs w:val="24"/>
              </w:rPr>
            </w:pPr>
            <w:r w:rsidRPr="00021F44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10.15 – 11.15</w:t>
            </w:r>
          </w:p>
        </w:tc>
        <w:tc>
          <w:tcPr>
            <w:tcW w:w="1843" w:type="dxa"/>
            <w:vMerge/>
            <w:vAlign w:val="center"/>
          </w:tcPr>
          <w:p w:rsidR="00924C07" w:rsidRDefault="00924C07" w:rsidP="00021F44">
            <w:pPr>
              <w:jc w:val="center"/>
            </w:pPr>
          </w:p>
        </w:tc>
        <w:tc>
          <w:tcPr>
            <w:tcW w:w="1881" w:type="dxa"/>
            <w:vMerge/>
            <w:vAlign w:val="center"/>
          </w:tcPr>
          <w:p w:rsidR="00924C07" w:rsidRDefault="00924C07" w:rsidP="00021F44">
            <w:pPr>
              <w:jc w:val="center"/>
            </w:pPr>
          </w:p>
        </w:tc>
      </w:tr>
      <w:tr w:rsidR="00924C07" w:rsidTr="00240448">
        <w:tc>
          <w:tcPr>
            <w:tcW w:w="5245" w:type="dxa"/>
            <w:vAlign w:val="center"/>
          </w:tcPr>
          <w:p w:rsidR="00924C07" w:rsidRDefault="00924C07" w:rsidP="00BA4148">
            <w:pPr>
              <w:tabs>
                <w:tab w:val="left" w:pos="426"/>
              </w:tabs>
              <w:spacing w:before="120" w:after="120"/>
              <w:rPr>
                <w:rFonts w:ascii="Tahoma" w:hAnsi="Tahoma" w:cs="Tahoma"/>
                <w:b/>
                <w:bCs/>
                <w:i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6"/>
              </w:rPr>
              <w:t>BIASCA, Ex Arsenale</w:t>
            </w:r>
          </w:p>
        </w:tc>
        <w:tc>
          <w:tcPr>
            <w:tcW w:w="3260" w:type="dxa"/>
            <w:vAlign w:val="center"/>
          </w:tcPr>
          <w:p w:rsidR="00924C07" w:rsidRDefault="00924C07" w:rsidP="00240448">
            <w:pPr>
              <w:tabs>
                <w:tab w:val="left" w:pos="3756"/>
              </w:tabs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E57131">
              <w:rPr>
                <w:rFonts w:ascii="Tahoma" w:hAnsi="Tahoma" w:cs="Tahoma"/>
                <w:bCs/>
                <w:iCs/>
                <w:sz w:val="24"/>
                <w:szCs w:val="24"/>
              </w:rPr>
              <w:t>Martedì</w:t>
            </w: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, </w:t>
            </w:r>
            <w:r w:rsidRPr="00E57131">
              <w:rPr>
                <w:rFonts w:ascii="Tahoma" w:hAnsi="Tahoma" w:cs="Tahoma"/>
                <w:bCs/>
                <w:iCs/>
                <w:sz w:val="24"/>
                <w:szCs w:val="24"/>
              </w:rPr>
              <w:t>Giovedì</w:t>
            </w:r>
          </w:p>
        </w:tc>
        <w:tc>
          <w:tcPr>
            <w:tcW w:w="2552" w:type="dxa"/>
            <w:vAlign w:val="center"/>
          </w:tcPr>
          <w:p w:rsidR="00924C07" w:rsidRPr="00021F44" w:rsidRDefault="00924C07" w:rsidP="001C1AF5">
            <w:pPr>
              <w:tabs>
                <w:tab w:val="left" w:pos="3756"/>
              </w:tabs>
              <w:jc w:val="center"/>
              <w:rPr>
                <w:rFonts w:ascii="Tahoma" w:hAnsi="Tahoma" w:cs="Tahoma"/>
                <w:b/>
                <w:bCs/>
                <w:iCs/>
                <w:sz w:val="32"/>
                <w:szCs w:val="24"/>
              </w:rPr>
            </w:pPr>
            <w:r w:rsidRPr="00021F44">
              <w:rPr>
                <w:rFonts w:ascii="Tahoma" w:hAnsi="Tahoma" w:cs="Tahoma"/>
                <w:b/>
                <w:bCs/>
                <w:iCs/>
                <w:sz w:val="32"/>
                <w:szCs w:val="28"/>
              </w:rPr>
              <w:t>10.15 – 11.15</w:t>
            </w:r>
          </w:p>
        </w:tc>
        <w:tc>
          <w:tcPr>
            <w:tcW w:w="1843" w:type="dxa"/>
            <w:vMerge/>
            <w:vAlign w:val="center"/>
          </w:tcPr>
          <w:p w:rsidR="00924C07" w:rsidRDefault="00924C07" w:rsidP="00021F44">
            <w:pPr>
              <w:jc w:val="center"/>
            </w:pPr>
          </w:p>
        </w:tc>
        <w:tc>
          <w:tcPr>
            <w:tcW w:w="1881" w:type="dxa"/>
            <w:vMerge/>
            <w:vAlign w:val="center"/>
          </w:tcPr>
          <w:p w:rsidR="00924C07" w:rsidRDefault="00924C07" w:rsidP="00021F44">
            <w:pPr>
              <w:jc w:val="center"/>
            </w:pPr>
          </w:p>
        </w:tc>
      </w:tr>
    </w:tbl>
    <w:p w:rsidR="00B23197" w:rsidRDefault="00B23197" w:rsidP="00CC4F32">
      <w:pPr>
        <w:tabs>
          <w:tab w:val="left" w:pos="3756"/>
        </w:tabs>
        <w:rPr>
          <w:rFonts w:ascii="Tahoma" w:hAnsi="Tahoma" w:cs="Tahoma"/>
          <w:bCs/>
          <w:iCs/>
          <w:sz w:val="16"/>
          <w:szCs w:val="16"/>
        </w:rPr>
      </w:pPr>
    </w:p>
    <w:p w:rsidR="00B23197" w:rsidRDefault="00B23197" w:rsidP="00CC4F32">
      <w:pPr>
        <w:tabs>
          <w:tab w:val="left" w:pos="3756"/>
        </w:tabs>
        <w:rPr>
          <w:rFonts w:ascii="Tahoma" w:hAnsi="Tahoma" w:cs="Tahoma"/>
          <w:bCs/>
          <w:iCs/>
          <w:sz w:val="16"/>
          <w:szCs w:val="16"/>
        </w:rPr>
      </w:pPr>
    </w:p>
    <w:tbl>
      <w:tblPr>
        <w:tblpPr w:leftFromText="142" w:rightFromText="142" w:vertAnchor="text" w:horzAnchor="margin" w:tblpX="140" w:tblpY="53"/>
        <w:tblOverlap w:val="never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634"/>
        <w:gridCol w:w="2268"/>
      </w:tblGrid>
      <w:tr w:rsidR="00B23197" w:rsidRPr="00FE68AB" w:rsidTr="00B23197">
        <w:tc>
          <w:tcPr>
            <w:tcW w:w="1681" w:type="dxa"/>
            <w:shd w:val="clear" w:color="auto" w:fill="E6E6E6"/>
            <w:vAlign w:val="center"/>
          </w:tcPr>
          <w:p w:rsidR="00B23197" w:rsidRPr="00FE68AB" w:rsidRDefault="00B23197" w:rsidP="00DD324C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3634" w:type="dxa"/>
            <w:shd w:val="clear" w:color="auto" w:fill="E6E6E6"/>
            <w:vAlign w:val="center"/>
          </w:tcPr>
          <w:p w:rsidR="00B23197" w:rsidRPr="00FE68AB" w:rsidRDefault="00B23197" w:rsidP="00B23197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Peso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23197" w:rsidRPr="00FE68AB" w:rsidRDefault="00B23197" w:rsidP="00B23197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 w:rsidRPr="00FE68AB">
              <w:rPr>
                <w:rFonts w:ascii="Verdana" w:hAnsi="Verdana"/>
                <w:sz w:val="22"/>
                <w:szCs w:val="22"/>
              </w:rPr>
              <w:t>Utilizzo</w:t>
            </w:r>
          </w:p>
        </w:tc>
      </w:tr>
      <w:tr w:rsidR="00B23197" w:rsidRPr="00FE68AB" w:rsidTr="00B23197">
        <w:tc>
          <w:tcPr>
            <w:tcW w:w="1681" w:type="dxa"/>
            <w:vAlign w:val="center"/>
          </w:tcPr>
          <w:p w:rsidR="00B23197" w:rsidRPr="00B015E3" w:rsidRDefault="00B23197" w:rsidP="00B23197">
            <w:pPr>
              <w:pStyle w:val="Titolo2"/>
              <w:spacing w:before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Piccole</w:t>
            </w:r>
          </w:p>
        </w:tc>
        <w:tc>
          <w:tcPr>
            <w:tcW w:w="3634" w:type="dxa"/>
            <w:vAlign w:val="center"/>
          </w:tcPr>
          <w:p w:rsidR="00B23197" w:rsidRPr="006F05E4" w:rsidRDefault="00B23197" w:rsidP="00B23197">
            <w:pPr>
              <w:jc w:val="center"/>
              <w:rPr>
                <w:sz w:val="28"/>
              </w:rPr>
            </w:pPr>
            <w:r w:rsidRPr="006F05E4">
              <w:rPr>
                <w:sz w:val="28"/>
              </w:rPr>
              <w:t>Peso castagna singola &lt; 13 g</w:t>
            </w:r>
          </w:p>
          <w:p w:rsidR="00B23197" w:rsidRPr="006F05E4" w:rsidRDefault="00B23197" w:rsidP="00B23197">
            <w:pPr>
              <w:jc w:val="center"/>
              <w:rPr>
                <w:sz w:val="28"/>
              </w:rPr>
            </w:pPr>
            <w:r w:rsidRPr="006F05E4">
              <w:rPr>
                <w:sz w:val="28"/>
              </w:rPr>
              <w:t>Peso 10 castagne &lt; 130 g</w:t>
            </w:r>
          </w:p>
        </w:tc>
        <w:tc>
          <w:tcPr>
            <w:tcW w:w="2268" w:type="dxa"/>
            <w:vAlign w:val="center"/>
          </w:tcPr>
          <w:p w:rsidR="00B23197" w:rsidRPr="00FE68AB" w:rsidRDefault="00B23197" w:rsidP="00B23197">
            <w:pPr>
              <w:pStyle w:val="Titolo2"/>
              <w:rPr>
                <w:rFonts w:ascii="Verdana" w:hAnsi="Verdana"/>
                <w:bCs/>
                <w:sz w:val="22"/>
                <w:szCs w:val="22"/>
              </w:rPr>
            </w:pPr>
            <w:r w:rsidRPr="00FE68AB">
              <w:rPr>
                <w:rFonts w:ascii="Verdana" w:hAnsi="Verdana"/>
                <w:bCs/>
                <w:sz w:val="22"/>
                <w:szCs w:val="22"/>
              </w:rPr>
              <w:t>Essiccazione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–Trasformazione</w:t>
            </w:r>
          </w:p>
        </w:tc>
      </w:tr>
      <w:tr w:rsidR="00B23197" w:rsidRPr="00FE68AB" w:rsidTr="00B23197">
        <w:tc>
          <w:tcPr>
            <w:tcW w:w="1681" w:type="dxa"/>
            <w:vAlign w:val="center"/>
          </w:tcPr>
          <w:p w:rsidR="00B23197" w:rsidRDefault="00B23197" w:rsidP="00B23197">
            <w:pPr>
              <w:pStyle w:val="Titolo2"/>
              <w:spacing w:before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Grandi</w:t>
            </w:r>
          </w:p>
        </w:tc>
        <w:tc>
          <w:tcPr>
            <w:tcW w:w="3634" w:type="dxa"/>
            <w:vAlign w:val="center"/>
          </w:tcPr>
          <w:p w:rsidR="00B23197" w:rsidRPr="006F05E4" w:rsidRDefault="00B23197" w:rsidP="00B23197">
            <w:pPr>
              <w:jc w:val="center"/>
              <w:rPr>
                <w:sz w:val="28"/>
              </w:rPr>
            </w:pPr>
            <w:r w:rsidRPr="006F05E4">
              <w:rPr>
                <w:sz w:val="28"/>
              </w:rPr>
              <w:t>Peso castagna singola ≥ 13 g</w:t>
            </w:r>
          </w:p>
          <w:p w:rsidR="00B23197" w:rsidRPr="006F05E4" w:rsidRDefault="00B23197" w:rsidP="00B23197">
            <w:pPr>
              <w:jc w:val="center"/>
              <w:rPr>
                <w:sz w:val="28"/>
              </w:rPr>
            </w:pPr>
            <w:r w:rsidRPr="006F05E4">
              <w:rPr>
                <w:sz w:val="28"/>
              </w:rPr>
              <w:t>Peso 10 castagne ≥ 130 g</w:t>
            </w:r>
          </w:p>
        </w:tc>
        <w:tc>
          <w:tcPr>
            <w:tcW w:w="2268" w:type="dxa"/>
            <w:vAlign w:val="center"/>
          </w:tcPr>
          <w:p w:rsidR="00B23197" w:rsidRPr="00A04D13" w:rsidRDefault="00B23197" w:rsidP="00B23197">
            <w:pPr>
              <w:pStyle w:val="Titolo2"/>
              <w:spacing w:before="0" w:after="0"/>
              <w:rPr>
                <w:rFonts w:ascii="Verdana" w:hAnsi="Verdana"/>
                <w:bCs/>
                <w:sz w:val="16"/>
                <w:szCs w:val="22"/>
              </w:rPr>
            </w:pPr>
          </w:p>
          <w:p w:rsidR="00B23197" w:rsidRDefault="00B23197" w:rsidP="00B23197">
            <w:pPr>
              <w:pStyle w:val="Titolo2"/>
              <w:spacing w:before="0" w:after="0"/>
              <w:rPr>
                <w:rFonts w:ascii="Verdana" w:hAnsi="Verdana"/>
                <w:bCs/>
                <w:sz w:val="22"/>
                <w:szCs w:val="22"/>
              </w:rPr>
            </w:pPr>
            <w:r w:rsidRPr="00FE68AB">
              <w:rPr>
                <w:rFonts w:ascii="Verdana" w:hAnsi="Verdana"/>
                <w:bCs/>
                <w:sz w:val="22"/>
                <w:szCs w:val="22"/>
              </w:rPr>
              <w:t>Mercato fresco</w:t>
            </w:r>
          </w:p>
          <w:p w:rsidR="00B23197" w:rsidRPr="00A04D13" w:rsidRDefault="00B23197" w:rsidP="00B23197"/>
          <w:p w:rsidR="00B23197" w:rsidRPr="00A04D13" w:rsidRDefault="00B23197" w:rsidP="00B23197">
            <w:pPr>
              <w:rPr>
                <w:sz w:val="6"/>
              </w:rPr>
            </w:pPr>
          </w:p>
        </w:tc>
      </w:tr>
    </w:tbl>
    <w:p w:rsidR="00DD324C" w:rsidRPr="00DD324C" w:rsidRDefault="00DD324C" w:rsidP="004F3CEA">
      <w:pPr>
        <w:jc w:val="center"/>
        <w:rPr>
          <w:rFonts w:ascii="Verdana" w:hAnsi="Verdana"/>
          <w:b/>
          <w:szCs w:val="26"/>
        </w:rPr>
      </w:pPr>
    </w:p>
    <w:p w:rsidR="00C61A87" w:rsidRPr="00DD324C" w:rsidRDefault="00C61A87" w:rsidP="004F3CEA">
      <w:pPr>
        <w:jc w:val="center"/>
        <w:rPr>
          <w:rFonts w:ascii="Verdana" w:hAnsi="Verdana"/>
          <w:b/>
          <w:sz w:val="32"/>
          <w:szCs w:val="26"/>
        </w:rPr>
      </w:pPr>
      <w:r w:rsidRPr="00DD324C">
        <w:rPr>
          <w:rFonts w:ascii="Verdana" w:hAnsi="Verdana"/>
          <w:b/>
          <w:sz w:val="32"/>
          <w:szCs w:val="26"/>
        </w:rPr>
        <w:t xml:space="preserve">Vi rammentiamo che </w:t>
      </w:r>
      <w:r w:rsidR="00D8583E" w:rsidRPr="00DD324C">
        <w:rPr>
          <w:rFonts w:ascii="Verdana" w:hAnsi="Verdana"/>
          <w:b/>
          <w:sz w:val="32"/>
          <w:szCs w:val="26"/>
        </w:rPr>
        <w:t xml:space="preserve">per </w:t>
      </w:r>
      <w:r w:rsidR="00DB4AED" w:rsidRPr="00DD324C">
        <w:rPr>
          <w:rFonts w:ascii="Verdana" w:hAnsi="Verdana"/>
          <w:b/>
          <w:sz w:val="32"/>
          <w:szCs w:val="26"/>
        </w:rPr>
        <w:t xml:space="preserve">valorizzare questo prodotto del nostro territorio </w:t>
      </w:r>
      <w:r w:rsidR="00B23197" w:rsidRPr="00DD324C">
        <w:rPr>
          <w:rFonts w:ascii="Verdana" w:hAnsi="Verdana"/>
          <w:b/>
          <w:sz w:val="32"/>
          <w:szCs w:val="26"/>
        </w:rPr>
        <w:t>anche</w:t>
      </w:r>
      <w:r w:rsidRPr="00DD324C">
        <w:rPr>
          <w:rFonts w:ascii="Verdana" w:hAnsi="Verdana"/>
          <w:b/>
          <w:sz w:val="32"/>
          <w:szCs w:val="26"/>
        </w:rPr>
        <w:t xml:space="preserve"> </w:t>
      </w:r>
      <w:r w:rsidR="006F05E4" w:rsidRPr="00DD324C">
        <w:rPr>
          <w:rFonts w:ascii="Verdana" w:hAnsi="Verdana"/>
          <w:b/>
          <w:sz w:val="32"/>
          <w:szCs w:val="26"/>
        </w:rPr>
        <w:t>le</w:t>
      </w:r>
      <w:r w:rsidRPr="00DD324C">
        <w:rPr>
          <w:rFonts w:ascii="Verdana" w:hAnsi="Verdana"/>
          <w:b/>
          <w:sz w:val="32"/>
          <w:szCs w:val="26"/>
        </w:rPr>
        <w:t xml:space="preserve"> castagne piccole</w:t>
      </w:r>
      <w:r w:rsidR="00DB4AED" w:rsidRPr="00DD324C">
        <w:rPr>
          <w:rFonts w:ascii="Verdana" w:hAnsi="Verdana"/>
          <w:b/>
          <w:sz w:val="32"/>
          <w:szCs w:val="26"/>
        </w:rPr>
        <w:t xml:space="preserve"> </w:t>
      </w:r>
      <w:r w:rsidR="00B23197" w:rsidRPr="00DD324C">
        <w:rPr>
          <w:rFonts w:ascii="Verdana" w:hAnsi="Verdana"/>
          <w:b/>
          <w:sz w:val="32"/>
          <w:szCs w:val="26"/>
        </w:rPr>
        <w:t>sono</w:t>
      </w:r>
      <w:r w:rsidR="00DD324C" w:rsidRPr="00DD324C">
        <w:rPr>
          <w:rFonts w:ascii="Verdana" w:hAnsi="Verdana"/>
          <w:b/>
          <w:sz w:val="32"/>
          <w:szCs w:val="26"/>
        </w:rPr>
        <w:t xml:space="preserve"> </w:t>
      </w:r>
      <w:r w:rsidR="00DB4AED" w:rsidRPr="00DD324C">
        <w:rPr>
          <w:rFonts w:ascii="Verdana" w:hAnsi="Verdana"/>
          <w:b/>
          <w:sz w:val="32"/>
          <w:szCs w:val="26"/>
        </w:rPr>
        <w:t>ben</w:t>
      </w:r>
      <w:r w:rsidR="00C573C0" w:rsidRPr="00DD324C">
        <w:rPr>
          <w:rFonts w:ascii="Verdana" w:hAnsi="Verdana"/>
          <w:b/>
          <w:sz w:val="32"/>
          <w:szCs w:val="26"/>
        </w:rPr>
        <w:t xml:space="preserve"> </w:t>
      </w:r>
      <w:r w:rsidR="00DB4AED" w:rsidRPr="00DD324C">
        <w:rPr>
          <w:rFonts w:ascii="Verdana" w:hAnsi="Verdana"/>
          <w:b/>
          <w:sz w:val="32"/>
          <w:szCs w:val="26"/>
        </w:rPr>
        <w:t>accette.</w:t>
      </w:r>
    </w:p>
    <w:p w:rsidR="00DD324C" w:rsidRDefault="00DD324C" w:rsidP="004F3CEA">
      <w:pPr>
        <w:jc w:val="center"/>
        <w:rPr>
          <w:rFonts w:ascii="Verdana" w:hAnsi="Verdana"/>
          <w:sz w:val="32"/>
          <w:szCs w:val="26"/>
        </w:rPr>
      </w:pPr>
    </w:p>
    <w:p w:rsidR="00DD324C" w:rsidRPr="00DD324C" w:rsidRDefault="00DD324C" w:rsidP="004F3CEA">
      <w:pPr>
        <w:jc w:val="center"/>
        <w:rPr>
          <w:rFonts w:ascii="Verdana" w:hAnsi="Verdana"/>
          <w:sz w:val="22"/>
          <w:szCs w:val="26"/>
        </w:rPr>
      </w:pPr>
    </w:p>
    <w:p w:rsidR="00C61A87" w:rsidRPr="006F05E4" w:rsidRDefault="00DD324C" w:rsidP="0038482E">
      <w:pPr>
        <w:jc w:val="center"/>
        <w:rPr>
          <w:rFonts w:ascii="Tahoma" w:hAnsi="Tahoma" w:cs="Tahoma"/>
          <w:b/>
          <w:sz w:val="52"/>
          <w:szCs w:val="36"/>
          <w:u w:val="single"/>
        </w:rPr>
      </w:pPr>
      <w:r w:rsidRPr="00DD324C">
        <w:rPr>
          <w:rFonts w:ascii="Verdana" w:hAnsi="Verdana"/>
          <w:b/>
          <w:i/>
          <w:sz w:val="32"/>
          <w:szCs w:val="26"/>
          <w:u w:val="single"/>
        </w:rPr>
        <w:t>Attenzione:</w:t>
      </w:r>
      <w:r w:rsidRPr="00DD324C">
        <w:rPr>
          <w:rFonts w:ascii="Verdana" w:hAnsi="Verdana"/>
          <w:b/>
          <w:i/>
          <w:sz w:val="32"/>
          <w:szCs w:val="26"/>
        </w:rPr>
        <w:t xml:space="preserve"> non verranno ritirate varietà ibride di castagne, ma solo le tipiche castagne ticinesi.</w:t>
      </w:r>
      <w:bookmarkStart w:id="0" w:name="_GoBack"/>
      <w:bookmarkEnd w:id="0"/>
      <w:r w:rsidR="00240448">
        <w:rPr>
          <w:rFonts w:ascii="Tahoma" w:hAnsi="Tahoma" w:cs="Tahoma"/>
          <w:b/>
          <w:color w:val="000080"/>
          <w:sz w:val="36"/>
          <w:szCs w:val="36"/>
          <w:u w:val="single"/>
        </w:rPr>
        <w:br w:type="page"/>
      </w:r>
      <w:r w:rsidR="00C61A87" w:rsidRPr="006F05E4">
        <w:rPr>
          <w:rFonts w:ascii="Tahoma" w:hAnsi="Tahoma" w:cs="Tahoma"/>
          <w:b/>
          <w:sz w:val="52"/>
          <w:szCs w:val="36"/>
          <w:u w:val="single"/>
        </w:rPr>
        <w:lastRenderedPageBreak/>
        <w:t>Modalità di raccolta</w:t>
      </w:r>
    </w:p>
    <w:p w:rsidR="006F05E4" w:rsidRPr="00B23197" w:rsidRDefault="006F05E4" w:rsidP="00507C36">
      <w:pPr>
        <w:rPr>
          <w:rFonts w:ascii="Verdana" w:hAnsi="Verdana"/>
          <w:b/>
          <w:sz w:val="32"/>
          <w:szCs w:val="32"/>
        </w:rPr>
      </w:pPr>
    </w:p>
    <w:p w:rsidR="00C61A87" w:rsidRPr="00B23197" w:rsidRDefault="00C61A87" w:rsidP="000553F9">
      <w:pPr>
        <w:jc w:val="center"/>
        <w:rPr>
          <w:rFonts w:ascii="Verdana" w:hAnsi="Verdana"/>
        </w:rPr>
      </w:pPr>
      <w:r w:rsidRPr="00B23197">
        <w:rPr>
          <w:rFonts w:ascii="Verdana" w:hAnsi="Verdana"/>
          <w:sz w:val="44"/>
          <w:szCs w:val="44"/>
        </w:rPr>
        <w:sym w:font="Wingdings" w:char="F0FE"/>
      </w:r>
      <w:r w:rsidRPr="00B23197">
        <w:rPr>
          <w:rFonts w:ascii="Verdana" w:hAnsi="Verdana"/>
          <w:sz w:val="40"/>
          <w:szCs w:val="40"/>
        </w:rPr>
        <w:t xml:space="preserve"> </w:t>
      </w:r>
      <w:r w:rsidRPr="00B23197">
        <w:rPr>
          <w:rFonts w:ascii="Verdana" w:hAnsi="Verdana"/>
          <w:b/>
          <w:sz w:val="36"/>
          <w:szCs w:val="36"/>
        </w:rPr>
        <w:t>Cosa bisogna fare!</w:t>
      </w:r>
    </w:p>
    <w:p w:rsidR="00C61A87" w:rsidRPr="00B23197" w:rsidRDefault="00C61A87" w:rsidP="000553F9">
      <w:pPr>
        <w:rPr>
          <w:rFonts w:ascii="Verdana" w:hAnsi="Verdan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72"/>
        <w:gridCol w:w="7099"/>
      </w:tblGrid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15E3" w:rsidRPr="00507C36" w:rsidRDefault="00B015E3" w:rsidP="006E4529">
            <w:pPr>
              <w:jc w:val="both"/>
              <w:rPr>
                <w:rFonts w:ascii="Tahoma" w:hAnsi="Tahoma" w:cs="Tahoma"/>
                <w:sz w:val="10"/>
                <w:szCs w:val="24"/>
              </w:rPr>
            </w:pPr>
          </w:p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sz w:val="24"/>
                <w:szCs w:val="24"/>
              </w:rPr>
              <w:t>Non raccogliere castagne ammuffite o con evidenti segni di vermi.</w:t>
            </w:r>
          </w:p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sz w:val="24"/>
                <w:szCs w:val="24"/>
              </w:rPr>
              <w:t>Raccogliere sia le castagne piccole che grosse in un unico sacco.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C61A87" w:rsidRPr="00924C07" w:rsidRDefault="001B08A2" w:rsidP="006F05E4">
            <w:pPr>
              <w:rPr>
                <w:rFonts w:ascii="Tahoma" w:hAnsi="Tahoma" w:cs="Tahoma"/>
                <w:sz w:val="40"/>
                <w:szCs w:val="24"/>
                <w:u w:val="single"/>
              </w:rPr>
            </w:pPr>
            <w:r w:rsidRPr="00924C07">
              <w:rPr>
                <w:rFonts w:ascii="Tahoma" w:hAnsi="Tahoma" w:cs="Tahoma"/>
                <w:b/>
                <w:sz w:val="40"/>
                <w:szCs w:val="36"/>
              </w:rPr>
              <w:t>!</w:t>
            </w:r>
            <w:r w:rsidRPr="00924C07">
              <w:rPr>
                <w:rFonts w:ascii="Tahoma" w:hAnsi="Tahoma" w:cs="Tahoma"/>
                <w:sz w:val="40"/>
                <w:szCs w:val="24"/>
              </w:rPr>
              <w:t xml:space="preserve"> </w:t>
            </w:r>
            <w:r w:rsidRPr="00924C07">
              <w:rPr>
                <w:rFonts w:ascii="Tahoma" w:hAnsi="Tahoma" w:cs="Tahoma"/>
                <w:sz w:val="40"/>
                <w:szCs w:val="24"/>
                <w:u w:val="single"/>
              </w:rPr>
              <w:t>La presenza di castagne di piccole dimensioni o piatte nella categoria castagne grandi ha come conseguenza il ritiro alla classe di prezzo inferiore!</w:t>
            </w:r>
          </w:p>
        </w:tc>
      </w:tr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7C36" w:rsidRDefault="00507C36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507C36" w:rsidP="006F05E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 si consegnano </w:t>
            </w:r>
            <w:r w:rsidR="00C61A87" w:rsidRPr="00B23197">
              <w:rPr>
                <w:rFonts w:ascii="Tahoma" w:hAnsi="Tahoma" w:cs="Tahoma"/>
                <w:sz w:val="24"/>
                <w:szCs w:val="24"/>
              </w:rPr>
              <w:t xml:space="preserve">castagne grosse </w:t>
            </w:r>
            <w:r>
              <w:rPr>
                <w:rFonts w:ascii="Tahoma" w:hAnsi="Tahoma" w:cs="Tahoma"/>
                <w:sz w:val="24"/>
                <w:szCs w:val="24"/>
              </w:rPr>
              <w:t xml:space="preserve">queste </w:t>
            </w:r>
            <w:r w:rsidR="00C61A87" w:rsidRPr="00B23197">
              <w:rPr>
                <w:rFonts w:ascii="Tahoma" w:hAnsi="Tahoma" w:cs="Tahoma"/>
                <w:sz w:val="24"/>
                <w:szCs w:val="24"/>
              </w:rPr>
              <w:t>devono essere veramente ben scelte (</w:t>
            </w:r>
            <w:r w:rsidRPr="00507C36">
              <w:rPr>
                <w:rFonts w:ascii="Tahoma" w:hAnsi="Tahoma" w:cs="Tahoma"/>
                <w:sz w:val="24"/>
                <w:szCs w:val="24"/>
                <w:u w:val="single"/>
              </w:rPr>
              <w:t>più di 13 g l’una</w:t>
            </w:r>
            <w:r w:rsidR="00C61A87" w:rsidRPr="00B23197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27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C36" w:rsidRPr="00507C36" w:rsidRDefault="00507C36" w:rsidP="00B015E3">
            <w:pPr>
              <w:rPr>
                <w:rFonts w:ascii="Tahoma" w:hAnsi="Tahoma" w:cs="Tahoma"/>
                <w:b/>
                <w:sz w:val="14"/>
                <w:szCs w:val="36"/>
              </w:rPr>
            </w:pPr>
          </w:p>
          <w:p w:rsidR="00507C36" w:rsidRPr="006F05E4" w:rsidRDefault="00507C36" w:rsidP="001B08A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1A87" w:rsidRPr="00B23197" w:rsidTr="006F05E4">
        <w:trPr>
          <w:trHeight w:val="480"/>
        </w:trPr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A87" w:rsidRPr="00B23197" w:rsidRDefault="00C61A87" w:rsidP="00B015E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sz w:val="24"/>
                <w:szCs w:val="24"/>
              </w:rPr>
              <w:t>Consegnare al più presto le castagne presso un centro di raccolta.</w:t>
            </w:r>
          </w:p>
        </w:tc>
        <w:tc>
          <w:tcPr>
            <w:tcW w:w="27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61A87" w:rsidRPr="00B23197" w:rsidRDefault="00C61A87" w:rsidP="000553F9">
      <w:pPr>
        <w:rPr>
          <w:rFonts w:ascii="Verdana" w:hAnsi="Verdana"/>
        </w:rPr>
      </w:pPr>
    </w:p>
    <w:p w:rsidR="006F05E4" w:rsidRDefault="006F05E4" w:rsidP="000553F9">
      <w:pPr>
        <w:jc w:val="center"/>
        <w:rPr>
          <w:rFonts w:ascii="Verdana" w:hAnsi="Verdana"/>
          <w:sz w:val="44"/>
          <w:szCs w:val="44"/>
        </w:rPr>
      </w:pPr>
    </w:p>
    <w:p w:rsidR="00C61A87" w:rsidRPr="00B23197" w:rsidRDefault="00C61A87" w:rsidP="000553F9">
      <w:pPr>
        <w:jc w:val="center"/>
        <w:rPr>
          <w:rFonts w:ascii="Verdana" w:hAnsi="Verdana"/>
        </w:rPr>
      </w:pPr>
      <w:r w:rsidRPr="00B23197">
        <w:rPr>
          <w:rFonts w:ascii="Verdana" w:hAnsi="Verdana"/>
          <w:sz w:val="44"/>
          <w:szCs w:val="44"/>
        </w:rPr>
        <w:sym w:font="Wingdings" w:char="F0FD"/>
      </w:r>
      <w:r w:rsidRPr="00B23197">
        <w:rPr>
          <w:rFonts w:ascii="Verdana" w:hAnsi="Verdana"/>
          <w:sz w:val="40"/>
          <w:szCs w:val="40"/>
        </w:rPr>
        <w:t xml:space="preserve"> </w:t>
      </w:r>
      <w:r w:rsidRPr="00B23197">
        <w:rPr>
          <w:rFonts w:ascii="Verdana" w:hAnsi="Verdana"/>
          <w:b/>
          <w:sz w:val="36"/>
          <w:szCs w:val="36"/>
        </w:rPr>
        <w:t xml:space="preserve">Cosa </w:t>
      </w:r>
      <w:r w:rsidRPr="00B23197">
        <w:rPr>
          <w:rFonts w:ascii="Verdana" w:hAnsi="Verdana"/>
          <w:b/>
          <w:sz w:val="40"/>
          <w:szCs w:val="40"/>
          <w:u w:val="single"/>
        </w:rPr>
        <w:t>NON</w:t>
      </w:r>
      <w:r w:rsidRPr="00B23197">
        <w:rPr>
          <w:rFonts w:ascii="Verdana" w:hAnsi="Verdana"/>
          <w:b/>
          <w:sz w:val="36"/>
          <w:szCs w:val="36"/>
        </w:rPr>
        <w:t xml:space="preserve"> si deve fare!</w:t>
      </w:r>
    </w:p>
    <w:p w:rsidR="00C61A87" w:rsidRPr="00B23197" w:rsidRDefault="00C61A87" w:rsidP="000553F9">
      <w:pPr>
        <w:rPr>
          <w:rFonts w:ascii="Verdana" w:hAnsi="Verdan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72"/>
        <w:gridCol w:w="7099"/>
      </w:tblGrid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A87" w:rsidRPr="00507C36" w:rsidRDefault="00C61A87" w:rsidP="006E4529">
            <w:pPr>
              <w:jc w:val="both"/>
              <w:rPr>
                <w:rFonts w:ascii="Tahoma" w:hAnsi="Tahoma" w:cs="Tahoma"/>
                <w:sz w:val="12"/>
                <w:szCs w:val="24"/>
              </w:rPr>
            </w:pPr>
          </w:p>
          <w:p w:rsidR="00F90D8B" w:rsidRDefault="00F90D8B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Raccogliere le castagne in selve gestite senza il permesso del proprietario</w:t>
            </w:r>
            <w:r w:rsidR="004B54F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90D8B" w:rsidRDefault="00F90D8B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sz w:val="24"/>
                <w:szCs w:val="24"/>
              </w:rPr>
              <w:t>Mettere in acqua le castagne per più ore o giorni oppure lasciare al sole e al vento.</w:t>
            </w:r>
          </w:p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b/>
                <w:sz w:val="36"/>
                <w:szCs w:val="36"/>
              </w:rPr>
              <w:t>!</w:t>
            </w:r>
            <w:r w:rsidRPr="00B231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23197">
              <w:rPr>
                <w:rFonts w:ascii="Tahoma" w:hAnsi="Tahoma" w:cs="Tahoma"/>
                <w:sz w:val="24"/>
                <w:szCs w:val="24"/>
                <w:u w:val="single"/>
              </w:rPr>
              <w:t>Castagne non fresche o secche, non saranno ritirate!</w:t>
            </w:r>
          </w:p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sz w:val="24"/>
                <w:szCs w:val="24"/>
              </w:rPr>
              <w:t>Tardare a consegnare le castagne.</w:t>
            </w:r>
          </w:p>
          <w:p w:rsidR="00D8583E" w:rsidRPr="00B23197" w:rsidRDefault="00D8583E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3197">
              <w:rPr>
                <w:rFonts w:ascii="Tahoma" w:hAnsi="Tahoma" w:cs="Tahoma"/>
                <w:sz w:val="24"/>
                <w:szCs w:val="24"/>
              </w:rPr>
              <w:t>Conservare le castagne in contenitori ermetici che non traspirano (es. sacco dei rifiuti).</w:t>
            </w:r>
          </w:p>
          <w:p w:rsidR="00C61A87" w:rsidRPr="00B23197" w:rsidRDefault="00C61A87" w:rsidP="006E452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1A87" w:rsidRPr="00B23197" w:rsidTr="006F05E4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A87" w:rsidRPr="00B23197" w:rsidRDefault="00C61A87" w:rsidP="001B08A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61A87" w:rsidRPr="00B23197" w:rsidRDefault="00C61A87" w:rsidP="006E45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A87" w:rsidRPr="00B23197" w:rsidRDefault="00C61A87" w:rsidP="0091365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61A87" w:rsidRPr="00B23197" w:rsidRDefault="00C61A87" w:rsidP="00924C07"/>
    <w:sectPr w:rsidR="00C61A87" w:rsidRPr="00B23197" w:rsidSect="006F05E4">
      <w:pgSz w:w="16838" w:h="11906" w:orient="landscape"/>
      <w:pgMar w:top="567" w:right="907" w:bottom="426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2E" w:rsidRDefault="0038482E">
      <w:r>
        <w:separator/>
      </w:r>
    </w:p>
  </w:endnote>
  <w:endnote w:type="continuationSeparator" w:id="0">
    <w:p w:rsidR="0038482E" w:rsidRDefault="0038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2E" w:rsidRDefault="0038482E">
      <w:r>
        <w:separator/>
      </w:r>
    </w:p>
  </w:footnote>
  <w:footnote w:type="continuationSeparator" w:id="0">
    <w:p w:rsidR="0038482E" w:rsidRDefault="0038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4DF"/>
    <w:multiLevelType w:val="hybridMultilevel"/>
    <w:tmpl w:val="0950B2EA"/>
    <w:lvl w:ilvl="0" w:tplc="128E2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124FB"/>
    <w:multiLevelType w:val="hybridMultilevel"/>
    <w:tmpl w:val="93FA8CE4"/>
    <w:lvl w:ilvl="0" w:tplc="7F2C3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12784"/>
    <w:multiLevelType w:val="hybridMultilevel"/>
    <w:tmpl w:val="3BFCA742"/>
    <w:lvl w:ilvl="0" w:tplc="128E2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61D94"/>
    <w:multiLevelType w:val="hybridMultilevel"/>
    <w:tmpl w:val="BE58CD7A"/>
    <w:lvl w:ilvl="0" w:tplc="128E2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83E7F"/>
    <w:multiLevelType w:val="hybridMultilevel"/>
    <w:tmpl w:val="802A5F2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5"/>
    <w:rsid w:val="00002C59"/>
    <w:rsid w:val="00021F44"/>
    <w:rsid w:val="0003488D"/>
    <w:rsid w:val="00034DD0"/>
    <w:rsid w:val="000553F9"/>
    <w:rsid w:val="00063498"/>
    <w:rsid w:val="0008470E"/>
    <w:rsid w:val="000912FE"/>
    <w:rsid w:val="000B72E7"/>
    <w:rsid w:val="000C5B22"/>
    <w:rsid w:val="000F4774"/>
    <w:rsid w:val="00103FD8"/>
    <w:rsid w:val="0010503F"/>
    <w:rsid w:val="00152829"/>
    <w:rsid w:val="0018169E"/>
    <w:rsid w:val="001823A3"/>
    <w:rsid w:val="001839CB"/>
    <w:rsid w:val="0019076F"/>
    <w:rsid w:val="001B08A2"/>
    <w:rsid w:val="001B117C"/>
    <w:rsid w:val="001C1AF5"/>
    <w:rsid w:val="001E2A78"/>
    <w:rsid w:val="001E6F41"/>
    <w:rsid w:val="00215B35"/>
    <w:rsid w:val="002170DA"/>
    <w:rsid w:val="00236DE0"/>
    <w:rsid w:val="00240448"/>
    <w:rsid w:val="00255099"/>
    <w:rsid w:val="002651B6"/>
    <w:rsid w:val="002A0906"/>
    <w:rsid w:val="002A2E51"/>
    <w:rsid w:val="002A561C"/>
    <w:rsid w:val="002B2086"/>
    <w:rsid w:val="002C37E4"/>
    <w:rsid w:val="002D21FA"/>
    <w:rsid w:val="002D2A6F"/>
    <w:rsid w:val="0030188A"/>
    <w:rsid w:val="00303E8B"/>
    <w:rsid w:val="00307DBA"/>
    <w:rsid w:val="00310444"/>
    <w:rsid w:val="003277D7"/>
    <w:rsid w:val="00330507"/>
    <w:rsid w:val="00343E0F"/>
    <w:rsid w:val="00353090"/>
    <w:rsid w:val="00353D2E"/>
    <w:rsid w:val="00377F4F"/>
    <w:rsid w:val="0038482E"/>
    <w:rsid w:val="00387BE4"/>
    <w:rsid w:val="003D468E"/>
    <w:rsid w:val="00401639"/>
    <w:rsid w:val="00401D80"/>
    <w:rsid w:val="004146CD"/>
    <w:rsid w:val="004216AF"/>
    <w:rsid w:val="0042441F"/>
    <w:rsid w:val="00424A69"/>
    <w:rsid w:val="00431878"/>
    <w:rsid w:val="0043311D"/>
    <w:rsid w:val="00433455"/>
    <w:rsid w:val="004431F4"/>
    <w:rsid w:val="0045166E"/>
    <w:rsid w:val="00457BE5"/>
    <w:rsid w:val="0046415C"/>
    <w:rsid w:val="0047272F"/>
    <w:rsid w:val="00497BC6"/>
    <w:rsid w:val="004B12DF"/>
    <w:rsid w:val="004B54F3"/>
    <w:rsid w:val="004D5387"/>
    <w:rsid w:val="004F1756"/>
    <w:rsid w:val="004F3CEA"/>
    <w:rsid w:val="004F4AC9"/>
    <w:rsid w:val="00507C36"/>
    <w:rsid w:val="00531C77"/>
    <w:rsid w:val="00535005"/>
    <w:rsid w:val="00543FA2"/>
    <w:rsid w:val="00544546"/>
    <w:rsid w:val="00547612"/>
    <w:rsid w:val="0056446A"/>
    <w:rsid w:val="00575F30"/>
    <w:rsid w:val="005923DB"/>
    <w:rsid w:val="00597EF1"/>
    <w:rsid w:val="005A73D0"/>
    <w:rsid w:val="005B3447"/>
    <w:rsid w:val="005D1795"/>
    <w:rsid w:val="005D72F2"/>
    <w:rsid w:val="005D7582"/>
    <w:rsid w:val="005E428A"/>
    <w:rsid w:val="005E735D"/>
    <w:rsid w:val="006070BF"/>
    <w:rsid w:val="00626746"/>
    <w:rsid w:val="00635E5A"/>
    <w:rsid w:val="00652603"/>
    <w:rsid w:val="00657077"/>
    <w:rsid w:val="006661C9"/>
    <w:rsid w:val="00671353"/>
    <w:rsid w:val="00692A54"/>
    <w:rsid w:val="00692F9C"/>
    <w:rsid w:val="006A5C72"/>
    <w:rsid w:val="006B4D1E"/>
    <w:rsid w:val="006C287B"/>
    <w:rsid w:val="006D18C9"/>
    <w:rsid w:val="006D5C7C"/>
    <w:rsid w:val="006E4529"/>
    <w:rsid w:val="006E7AC9"/>
    <w:rsid w:val="006F026C"/>
    <w:rsid w:val="006F05E4"/>
    <w:rsid w:val="006F4FBC"/>
    <w:rsid w:val="0071197B"/>
    <w:rsid w:val="0072485B"/>
    <w:rsid w:val="007407A0"/>
    <w:rsid w:val="0075714A"/>
    <w:rsid w:val="0076262A"/>
    <w:rsid w:val="00762745"/>
    <w:rsid w:val="00781CC1"/>
    <w:rsid w:val="00795560"/>
    <w:rsid w:val="007A5459"/>
    <w:rsid w:val="007B26C4"/>
    <w:rsid w:val="007B5640"/>
    <w:rsid w:val="007D0C56"/>
    <w:rsid w:val="007E6DB4"/>
    <w:rsid w:val="007E70CB"/>
    <w:rsid w:val="007F1FF2"/>
    <w:rsid w:val="007F5F68"/>
    <w:rsid w:val="007F7D89"/>
    <w:rsid w:val="00801F6F"/>
    <w:rsid w:val="00806EA0"/>
    <w:rsid w:val="00820EAA"/>
    <w:rsid w:val="00834B88"/>
    <w:rsid w:val="00836DBE"/>
    <w:rsid w:val="008566C8"/>
    <w:rsid w:val="008B32FA"/>
    <w:rsid w:val="008C3AAF"/>
    <w:rsid w:val="008C674C"/>
    <w:rsid w:val="008D1FBC"/>
    <w:rsid w:val="008D4C41"/>
    <w:rsid w:val="008F55CE"/>
    <w:rsid w:val="0091365F"/>
    <w:rsid w:val="00913CA0"/>
    <w:rsid w:val="00924C07"/>
    <w:rsid w:val="009843FC"/>
    <w:rsid w:val="00995DA6"/>
    <w:rsid w:val="00996C0C"/>
    <w:rsid w:val="009A0551"/>
    <w:rsid w:val="009A308B"/>
    <w:rsid w:val="009D6DA7"/>
    <w:rsid w:val="009E519C"/>
    <w:rsid w:val="009F4E55"/>
    <w:rsid w:val="00A04D13"/>
    <w:rsid w:val="00A207C9"/>
    <w:rsid w:val="00A443CD"/>
    <w:rsid w:val="00A602AC"/>
    <w:rsid w:val="00A62791"/>
    <w:rsid w:val="00A84432"/>
    <w:rsid w:val="00AA17E4"/>
    <w:rsid w:val="00AA2B68"/>
    <w:rsid w:val="00AA795A"/>
    <w:rsid w:val="00AB3A37"/>
    <w:rsid w:val="00B015E3"/>
    <w:rsid w:val="00B06FBD"/>
    <w:rsid w:val="00B12765"/>
    <w:rsid w:val="00B12ACD"/>
    <w:rsid w:val="00B23197"/>
    <w:rsid w:val="00B23DE9"/>
    <w:rsid w:val="00B26AEB"/>
    <w:rsid w:val="00B35895"/>
    <w:rsid w:val="00B36FED"/>
    <w:rsid w:val="00B4601C"/>
    <w:rsid w:val="00B544E0"/>
    <w:rsid w:val="00B60539"/>
    <w:rsid w:val="00B62802"/>
    <w:rsid w:val="00B745D0"/>
    <w:rsid w:val="00B91442"/>
    <w:rsid w:val="00BA0C3D"/>
    <w:rsid w:val="00BA4148"/>
    <w:rsid w:val="00BA593F"/>
    <w:rsid w:val="00BC6CB9"/>
    <w:rsid w:val="00C07A41"/>
    <w:rsid w:val="00C10C3E"/>
    <w:rsid w:val="00C20408"/>
    <w:rsid w:val="00C20A2D"/>
    <w:rsid w:val="00C40019"/>
    <w:rsid w:val="00C573C0"/>
    <w:rsid w:val="00C61A87"/>
    <w:rsid w:val="00C62DDD"/>
    <w:rsid w:val="00C75EDC"/>
    <w:rsid w:val="00C86E2A"/>
    <w:rsid w:val="00C90AD8"/>
    <w:rsid w:val="00CA7299"/>
    <w:rsid w:val="00CC3E3D"/>
    <w:rsid w:val="00CC4F32"/>
    <w:rsid w:val="00CD39ED"/>
    <w:rsid w:val="00CD4973"/>
    <w:rsid w:val="00D03331"/>
    <w:rsid w:val="00D16866"/>
    <w:rsid w:val="00D35B99"/>
    <w:rsid w:val="00D6638B"/>
    <w:rsid w:val="00D8583E"/>
    <w:rsid w:val="00D941AE"/>
    <w:rsid w:val="00D95A57"/>
    <w:rsid w:val="00DA343E"/>
    <w:rsid w:val="00DB4AED"/>
    <w:rsid w:val="00DD324C"/>
    <w:rsid w:val="00DF3EA5"/>
    <w:rsid w:val="00DF6801"/>
    <w:rsid w:val="00E004FA"/>
    <w:rsid w:val="00E02915"/>
    <w:rsid w:val="00E30FE6"/>
    <w:rsid w:val="00E34B2A"/>
    <w:rsid w:val="00E52B1F"/>
    <w:rsid w:val="00E57131"/>
    <w:rsid w:val="00E7461C"/>
    <w:rsid w:val="00E93C62"/>
    <w:rsid w:val="00EB4219"/>
    <w:rsid w:val="00F04C6E"/>
    <w:rsid w:val="00F07FDA"/>
    <w:rsid w:val="00F23DC7"/>
    <w:rsid w:val="00F248FC"/>
    <w:rsid w:val="00F2733C"/>
    <w:rsid w:val="00F4261D"/>
    <w:rsid w:val="00F44341"/>
    <w:rsid w:val="00F609E0"/>
    <w:rsid w:val="00F73429"/>
    <w:rsid w:val="00F810C6"/>
    <w:rsid w:val="00F90D8B"/>
    <w:rsid w:val="00F94DD6"/>
    <w:rsid w:val="00FA2C3B"/>
    <w:rsid w:val="00FC251D"/>
    <w:rsid w:val="00FD034C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915"/>
    <w:rPr>
      <w:sz w:val="20"/>
      <w:szCs w:val="20"/>
      <w:lang w:val="it-CH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2915"/>
    <w:pPr>
      <w:keepNext/>
      <w:spacing w:before="120" w:after="12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2915"/>
    <w:pPr>
      <w:keepNext/>
      <w:spacing w:before="120" w:after="120"/>
      <w:jc w:val="center"/>
      <w:outlineLvl w:val="2"/>
    </w:pPr>
    <w:rPr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E2A78"/>
    <w:rPr>
      <w:rFonts w:ascii="Cambria" w:hAnsi="Cambria" w:cs="Times New Roman"/>
      <w:b/>
      <w:bCs/>
      <w:i/>
      <w:iCs/>
      <w:sz w:val="28"/>
      <w:szCs w:val="28"/>
      <w:lang w:val="it-CH"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E2A78"/>
    <w:rPr>
      <w:rFonts w:ascii="Cambria" w:hAnsi="Cambria" w:cs="Times New Roman"/>
      <w:b/>
      <w:bCs/>
      <w:sz w:val="26"/>
      <w:szCs w:val="26"/>
      <w:lang w:val="it-CH" w:eastAsia="it-IT"/>
    </w:rPr>
  </w:style>
  <w:style w:type="paragraph" w:styleId="Corpodeltesto">
    <w:name w:val="Body Text"/>
    <w:basedOn w:val="Normale"/>
    <w:link w:val="CorpodeltestoCarattere"/>
    <w:uiPriority w:val="99"/>
    <w:rsid w:val="00E02915"/>
    <w:rPr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1E2A78"/>
    <w:rPr>
      <w:rFonts w:cs="Times New Roman"/>
      <w:sz w:val="20"/>
      <w:szCs w:val="20"/>
      <w:lang w:val="it-CH" w:eastAsia="it-IT"/>
    </w:rPr>
  </w:style>
  <w:style w:type="paragraph" w:styleId="Intestazione">
    <w:name w:val="header"/>
    <w:basedOn w:val="Normale"/>
    <w:link w:val="IntestazioneCarattere"/>
    <w:uiPriority w:val="99"/>
    <w:rsid w:val="00E02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E2A78"/>
    <w:rPr>
      <w:rFonts w:cs="Times New Roman"/>
      <w:sz w:val="20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rsid w:val="00E02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1E2A78"/>
    <w:rPr>
      <w:rFonts w:cs="Times New Roman"/>
      <w:sz w:val="20"/>
      <w:szCs w:val="20"/>
      <w:lang w:val="it-CH" w:eastAsia="it-IT"/>
    </w:rPr>
  </w:style>
  <w:style w:type="character" w:styleId="Numeropagina">
    <w:name w:val="page number"/>
    <w:basedOn w:val="Caratterepredefinitoparagrafo"/>
    <w:uiPriority w:val="99"/>
    <w:rsid w:val="00E02915"/>
    <w:rPr>
      <w:rFonts w:cs="Times New Roman"/>
    </w:rPr>
  </w:style>
  <w:style w:type="table" w:styleId="Grigliatabella">
    <w:name w:val="Table Grid"/>
    <w:basedOn w:val="Tabellanormale"/>
    <w:uiPriority w:val="99"/>
    <w:rsid w:val="00E029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7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1756"/>
    <w:rPr>
      <w:rFonts w:ascii="Tahoma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915"/>
    <w:rPr>
      <w:sz w:val="20"/>
      <w:szCs w:val="20"/>
      <w:lang w:val="it-CH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2915"/>
    <w:pPr>
      <w:keepNext/>
      <w:spacing w:before="120" w:after="12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2915"/>
    <w:pPr>
      <w:keepNext/>
      <w:spacing w:before="120" w:after="120"/>
      <w:jc w:val="center"/>
      <w:outlineLvl w:val="2"/>
    </w:pPr>
    <w:rPr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E2A78"/>
    <w:rPr>
      <w:rFonts w:ascii="Cambria" w:hAnsi="Cambria" w:cs="Times New Roman"/>
      <w:b/>
      <w:bCs/>
      <w:i/>
      <w:iCs/>
      <w:sz w:val="28"/>
      <w:szCs w:val="28"/>
      <w:lang w:val="it-CH"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E2A78"/>
    <w:rPr>
      <w:rFonts w:ascii="Cambria" w:hAnsi="Cambria" w:cs="Times New Roman"/>
      <w:b/>
      <w:bCs/>
      <w:sz w:val="26"/>
      <w:szCs w:val="26"/>
      <w:lang w:val="it-CH" w:eastAsia="it-IT"/>
    </w:rPr>
  </w:style>
  <w:style w:type="paragraph" w:styleId="Corpodeltesto">
    <w:name w:val="Body Text"/>
    <w:basedOn w:val="Normale"/>
    <w:link w:val="CorpodeltestoCarattere"/>
    <w:uiPriority w:val="99"/>
    <w:rsid w:val="00E02915"/>
    <w:rPr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1E2A78"/>
    <w:rPr>
      <w:rFonts w:cs="Times New Roman"/>
      <w:sz w:val="20"/>
      <w:szCs w:val="20"/>
      <w:lang w:val="it-CH" w:eastAsia="it-IT"/>
    </w:rPr>
  </w:style>
  <w:style w:type="paragraph" w:styleId="Intestazione">
    <w:name w:val="header"/>
    <w:basedOn w:val="Normale"/>
    <w:link w:val="IntestazioneCarattere"/>
    <w:uiPriority w:val="99"/>
    <w:rsid w:val="00E02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E2A78"/>
    <w:rPr>
      <w:rFonts w:cs="Times New Roman"/>
      <w:sz w:val="20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rsid w:val="00E02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1E2A78"/>
    <w:rPr>
      <w:rFonts w:cs="Times New Roman"/>
      <w:sz w:val="20"/>
      <w:szCs w:val="20"/>
      <w:lang w:val="it-CH" w:eastAsia="it-IT"/>
    </w:rPr>
  </w:style>
  <w:style w:type="character" w:styleId="Numeropagina">
    <w:name w:val="page number"/>
    <w:basedOn w:val="Caratterepredefinitoparagrafo"/>
    <w:uiPriority w:val="99"/>
    <w:rsid w:val="00E02915"/>
    <w:rPr>
      <w:rFonts w:cs="Times New Roman"/>
    </w:rPr>
  </w:style>
  <w:style w:type="table" w:styleId="Grigliatabella">
    <w:name w:val="Table Grid"/>
    <w:basedOn w:val="Tabellanormale"/>
    <w:uiPriority w:val="99"/>
    <w:rsid w:val="00E029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7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1756"/>
    <w:rPr>
      <w:rFonts w:ascii="Tahoma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per la raccolta 2007</vt:lpstr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per la raccolta 2007</dc:title>
  <dc:creator>Paolo</dc:creator>
  <cp:lastModifiedBy>Cristian Bubola</cp:lastModifiedBy>
  <cp:revision>2</cp:revision>
  <cp:lastPrinted>2019-09-18T14:05:00Z</cp:lastPrinted>
  <dcterms:created xsi:type="dcterms:W3CDTF">2019-09-18T15:08:00Z</dcterms:created>
  <dcterms:modified xsi:type="dcterms:W3CDTF">2019-09-18T15:08:00Z</dcterms:modified>
</cp:coreProperties>
</file>